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91" w:rsidRDefault="002A6491" w:rsidP="003E4C05">
      <w:pPr>
        <w:pStyle w:val="a5"/>
        <w:ind w:firstLineChars="0" w:firstLine="0"/>
        <w:jc w:val="center"/>
        <w:rPr>
          <w:rFonts w:ascii="方正小标宋简体" w:eastAsia="方正小标宋简体" w:hAnsi="黑体"/>
          <w:sz w:val="44"/>
          <w:szCs w:val="44"/>
        </w:rPr>
      </w:pPr>
      <w:r w:rsidRPr="003E4C05">
        <w:rPr>
          <w:rFonts w:ascii="方正小标宋简体" w:eastAsia="方正小标宋简体" w:hAnsi="黑体" w:hint="eastAsia"/>
          <w:sz w:val="44"/>
          <w:szCs w:val="44"/>
        </w:rPr>
        <w:t>《镇海区推进“中国制造</w:t>
      </w:r>
      <w:r w:rsidRPr="003E4C05">
        <w:rPr>
          <w:rFonts w:ascii="方正小标宋简体" w:eastAsia="方正小标宋简体" w:hAnsi="黑体"/>
          <w:sz w:val="44"/>
          <w:szCs w:val="44"/>
        </w:rPr>
        <w:t>2025</w:t>
      </w:r>
      <w:r w:rsidRPr="003E4C05">
        <w:rPr>
          <w:rFonts w:ascii="方正小标宋简体" w:eastAsia="方正小标宋简体" w:hAnsi="黑体" w:hint="eastAsia"/>
          <w:sz w:val="44"/>
          <w:szCs w:val="44"/>
        </w:rPr>
        <w:t>”专项</w:t>
      </w:r>
    </w:p>
    <w:p w:rsidR="002A6491" w:rsidRPr="003E4C05" w:rsidRDefault="002A6491" w:rsidP="00794E2C">
      <w:pPr>
        <w:pStyle w:val="a5"/>
        <w:ind w:firstLineChars="0" w:firstLine="0"/>
        <w:jc w:val="center"/>
        <w:rPr>
          <w:rFonts w:ascii="方正小标宋简体" w:eastAsia="方正小标宋简体" w:hAnsi="黑体"/>
          <w:sz w:val="44"/>
          <w:szCs w:val="44"/>
        </w:rPr>
      </w:pPr>
      <w:r w:rsidRPr="003E4C05">
        <w:rPr>
          <w:rFonts w:ascii="方正小标宋简体" w:eastAsia="方正小标宋简体" w:hAnsi="黑体" w:hint="eastAsia"/>
          <w:sz w:val="44"/>
          <w:szCs w:val="44"/>
        </w:rPr>
        <w:t>政策意见》</w:t>
      </w:r>
      <w:r w:rsidR="000E5744" w:rsidRPr="00CE5598">
        <w:rPr>
          <w:rFonts w:eastAsia="方正小标宋简体" w:hint="eastAsia"/>
          <w:sz w:val="44"/>
          <w:szCs w:val="44"/>
        </w:rPr>
        <w:t>政策</w:t>
      </w:r>
      <w:bookmarkStart w:id="0" w:name="_GoBack"/>
      <w:bookmarkEnd w:id="0"/>
      <w:r w:rsidRPr="003E4C05">
        <w:rPr>
          <w:rFonts w:ascii="方正小标宋简体" w:eastAsia="方正小标宋简体" w:hAnsi="黑体" w:hint="eastAsia"/>
          <w:sz w:val="44"/>
          <w:szCs w:val="44"/>
        </w:rPr>
        <w:t>解读</w:t>
      </w:r>
    </w:p>
    <w:p w:rsidR="002A6491" w:rsidRDefault="002A6491" w:rsidP="00E43E05">
      <w:pPr>
        <w:pStyle w:val="a5"/>
        <w:ind w:left="640" w:firstLineChars="0" w:firstLine="0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A6491" w:rsidRDefault="002A6491" w:rsidP="003E4C05">
      <w:pPr>
        <w:pStyle w:val="a5"/>
        <w:ind w:left="640" w:firstLineChars="0" w:firstLine="0"/>
        <w:jc w:val="left"/>
        <w:rPr>
          <w:rFonts w:ascii="仿宋_GB2312" w:eastAsia="仿宋_GB2312"/>
          <w:sz w:val="32"/>
          <w:szCs w:val="32"/>
        </w:rPr>
      </w:pPr>
      <w:r w:rsidRPr="003E4C05">
        <w:rPr>
          <w:rFonts w:ascii="仿宋_GB2312" w:eastAsia="仿宋_GB2312" w:hint="eastAsia"/>
          <w:sz w:val="32"/>
          <w:szCs w:val="32"/>
        </w:rPr>
        <w:t>《镇海区推进“中国制造</w:t>
      </w:r>
      <w:r w:rsidRPr="003E4C05">
        <w:rPr>
          <w:rFonts w:ascii="仿宋_GB2312" w:eastAsia="仿宋_GB2312"/>
          <w:sz w:val="32"/>
          <w:szCs w:val="32"/>
        </w:rPr>
        <w:t>2025</w:t>
      </w:r>
      <w:r w:rsidRPr="003E4C05">
        <w:rPr>
          <w:rFonts w:ascii="仿宋_GB2312" w:eastAsia="仿宋_GB2312" w:hint="eastAsia"/>
          <w:sz w:val="32"/>
          <w:szCs w:val="32"/>
        </w:rPr>
        <w:t>”专项政策意见》（镇政</w:t>
      </w:r>
    </w:p>
    <w:p w:rsidR="002A6491" w:rsidRPr="003E4C05" w:rsidRDefault="002A6491" w:rsidP="003E4C05">
      <w:pPr>
        <w:pStyle w:val="a5"/>
        <w:ind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3E4C05">
        <w:rPr>
          <w:rFonts w:ascii="仿宋_GB2312" w:eastAsia="仿宋_GB2312" w:hint="eastAsia"/>
          <w:sz w:val="32"/>
          <w:szCs w:val="32"/>
        </w:rPr>
        <w:t>发</w:t>
      </w:r>
      <w:r w:rsidRPr="003E4C05">
        <w:rPr>
          <w:rFonts w:ascii="仿宋_GB2312" w:eastAsia="仿宋_GB2312" w:hAnsi="仿宋" w:hint="eastAsia"/>
          <w:sz w:val="32"/>
          <w:szCs w:val="32"/>
        </w:rPr>
        <w:t>〔</w:t>
      </w:r>
      <w:r w:rsidRPr="003E4C05">
        <w:rPr>
          <w:rFonts w:ascii="仿宋_GB2312" w:eastAsia="仿宋_GB2312" w:hAnsi="仿宋"/>
          <w:sz w:val="32"/>
          <w:szCs w:val="32"/>
        </w:rPr>
        <w:t>2017</w:t>
      </w:r>
      <w:r w:rsidRPr="003E4C05">
        <w:rPr>
          <w:rFonts w:ascii="仿宋_GB2312" w:eastAsia="仿宋_GB2312" w:hAnsi="仿宋" w:hint="eastAsia"/>
          <w:sz w:val="32"/>
          <w:szCs w:val="32"/>
        </w:rPr>
        <w:t>〕</w:t>
      </w:r>
      <w:r w:rsidRPr="003E4C05">
        <w:rPr>
          <w:rFonts w:ascii="仿宋_GB2312" w:eastAsia="仿宋_GB2312" w:hAnsi="仿宋"/>
          <w:sz w:val="32"/>
          <w:szCs w:val="32"/>
        </w:rPr>
        <w:t>53</w:t>
      </w:r>
      <w:r w:rsidRPr="003E4C05">
        <w:rPr>
          <w:rFonts w:ascii="仿宋_GB2312" w:eastAsia="仿宋_GB2312" w:hAnsi="仿宋" w:hint="eastAsia"/>
          <w:sz w:val="32"/>
          <w:szCs w:val="32"/>
        </w:rPr>
        <w:t>号</w:t>
      </w:r>
      <w:r w:rsidRPr="003E4C05">
        <w:rPr>
          <w:rFonts w:ascii="仿宋_GB2312" w:eastAsia="仿宋_GB2312" w:hint="eastAsia"/>
          <w:sz w:val="32"/>
          <w:szCs w:val="32"/>
        </w:rPr>
        <w:t>）于</w:t>
      </w:r>
      <w:r w:rsidRPr="003E4C05">
        <w:rPr>
          <w:rFonts w:ascii="仿宋_GB2312" w:eastAsia="仿宋_GB2312"/>
          <w:sz w:val="32"/>
          <w:szCs w:val="32"/>
        </w:rPr>
        <w:t>2017</w:t>
      </w:r>
      <w:r w:rsidRPr="003E4C05">
        <w:rPr>
          <w:rFonts w:ascii="仿宋_GB2312" w:eastAsia="仿宋_GB2312" w:hint="eastAsia"/>
          <w:sz w:val="32"/>
          <w:szCs w:val="32"/>
        </w:rPr>
        <w:t>年</w:t>
      </w:r>
      <w:r w:rsidRPr="003E4C05">
        <w:rPr>
          <w:rFonts w:ascii="仿宋_GB2312" w:eastAsia="仿宋_GB2312"/>
          <w:sz w:val="32"/>
          <w:szCs w:val="32"/>
        </w:rPr>
        <w:t>12</w:t>
      </w:r>
      <w:r w:rsidRPr="003E4C05">
        <w:rPr>
          <w:rFonts w:ascii="仿宋_GB2312" w:eastAsia="仿宋_GB2312" w:hint="eastAsia"/>
          <w:sz w:val="32"/>
          <w:szCs w:val="32"/>
        </w:rPr>
        <w:t>月</w:t>
      </w:r>
      <w:r w:rsidRPr="003E4C05">
        <w:rPr>
          <w:rFonts w:ascii="仿宋_GB2312" w:eastAsia="仿宋_GB2312"/>
          <w:sz w:val="32"/>
          <w:szCs w:val="32"/>
        </w:rPr>
        <w:t>5</w:t>
      </w:r>
      <w:r w:rsidRPr="003E4C05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出台</w:t>
      </w:r>
      <w:r w:rsidRPr="003E4C05">
        <w:rPr>
          <w:rFonts w:ascii="仿宋_GB2312" w:eastAsia="仿宋_GB2312" w:hint="eastAsia"/>
          <w:sz w:val="32"/>
          <w:szCs w:val="32"/>
        </w:rPr>
        <w:t>，为更好地理解《政策意见》精神，切实做好落实工作，现就有关政策解读如下：</w:t>
      </w:r>
    </w:p>
    <w:p w:rsidR="002A6491" w:rsidRPr="00074FAA" w:rsidRDefault="002A6491" w:rsidP="00E43E05">
      <w:pPr>
        <w:pStyle w:val="a5"/>
        <w:numPr>
          <w:ilvl w:val="0"/>
          <w:numId w:val="4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依据和背景</w:t>
      </w:r>
    </w:p>
    <w:p w:rsidR="002A6491" w:rsidRPr="00E43E05" w:rsidRDefault="002A6491" w:rsidP="000E5744">
      <w:pPr>
        <w:pStyle w:val="a5"/>
        <w:ind w:firstLineChars="181" w:firstLine="579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为落实宁波“中国制造</w:t>
      </w:r>
      <w:r>
        <w:rPr>
          <w:rFonts w:ascii="仿宋_GB2312" w:eastAsia="仿宋_GB2312"/>
          <w:sz w:val="32"/>
          <w:szCs w:val="32"/>
        </w:rPr>
        <w:t>2025</w:t>
      </w:r>
      <w:r>
        <w:rPr>
          <w:rFonts w:ascii="仿宋_GB2312" w:eastAsia="仿宋_GB2312" w:hint="eastAsia"/>
          <w:sz w:val="32"/>
          <w:szCs w:val="32"/>
        </w:rPr>
        <w:t>”试点示范城市建设要求，推进我区制造业转型升级和提质增效，根据</w:t>
      </w:r>
      <w:r w:rsidRPr="00E43E05">
        <w:rPr>
          <w:rFonts w:ascii="仿宋_GB2312" w:eastAsia="仿宋_GB2312" w:hint="eastAsia"/>
          <w:sz w:val="32"/>
          <w:szCs w:val="32"/>
        </w:rPr>
        <w:t>《“中国制造</w:t>
      </w:r>
      <w:r w:rsidRPr="00E43E05">
        <w:rPr>
          <w:rFonts w:ascii="仿宋_GB2312" w:eastAsia="仿宋_GB2312"/>
          <w:sz w:val="32"/>
          <w:szCs w:val="32"/>
        </w:rPr>
        <w:t>2025</w:t>
      </w:r>
      <w:r w:rsidRPr="00E43E05">
        <w:rPr>
          <w:rFonts w:ascii="仿宋_GB2312" w:eastAsia="仿宋_GB2312" w:hint="eastAsia"/>
          <w:sz w:val="32"/>
          <w:szCs w:val="32"/>
        </w:rPr>
        <w:t>”镇海行动方案》、《关于促进镇海区经济发展的若干意见》和《宁波市推进“中国制造</w:t>
      </w:r>
      <w:r w:rsidRPr="00E43E05">
        <w:rPr>
          <w:rFonts w:ascii="仿宋_GB2312" w:eastAsia="仿宋_GB2312"/>
          <w:sz w:val="32"/>
          <w:szCs w:val="32"/>
        </w:rPr>
        <w:t>2025</w:t>
      </w:r>
      <w:r w:rsidRPr="00E43E05">
        <w:rPr>
          <w:rFonts w:ascii="仿宋_GB2312" w:eastAsia="仿宋_GB2312" w:hint="eastAsia"/>
          <w:sz w:val="32"/>
          <w:szCs w:val="32"/>
        </w:rPr>
        <w:t>”试点示范城市建设若干意见》，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月份我区启动了《</w:t>
      </w:r>
      <w:r w:rsidRPr="00E43E05">
        <w:rPr>
          <w:rFonts w:ascii="仿宋_GB2312" w:eastAsia="仿宋_GB2312" w:hint="eastAsia"/>
          <w:sz w:val="32"/>
          <w:szCs w:val="32"/>
        </w:rPr>
        <w:t>政策</w:t>
      </w:r>
      <w:r>
        <w:rPr>
          <w:rFonts w:ascii="仿宋_GB2312" w:eastAsia="仿宋_GB2312" w:hint="eastAsia"/>
          <w:sz w:val="32"/>
          <w:szCs w:val="32"/>
        </w:rPr>
        <w:t>意见》的编制工作。在经信、</w:t>
      </w:r>
      <w:r w:rsidRPr="00E43E05">
        <w:rPr>
          <w:rFonts w:ascii="仿宋_GB2312" w:eastAsia="仿宋_GB2312" w:hint="eastAsia"/>
          <w:sz w:val="32"/>
          <w:szCs w:val="32"/>
        </w:rPr>
        <w:t>财政、科技等部门多次对接，广泛征求各镇（街道）、园区和部分企业意见</w:t>
      </w:r>
      <w:r>
        <w:rPr>
          <w:rFonts w:ascii="仿宋_GB2312" w:eastAsia="仿宋_GB2312" w:hint="eastAsia"/>
          <w:sz w:val="32"/>
          <w:szCs w:val="32"/>
        </w:rPr>
        <w:t>的基础上，</w:t>
      </w:r>
      <w:r w:rsidRPr="00E43E05">
        <w:rPr>
          <w:rFonts w:ascii="仿宋_GB2312" w:eastAsia="仿宋_GB2312" w:hint="eastAsia"/>
          <w:sz w:val="32"/>
          <w:szCs w:val="32"/>
        </w:rPr>
        <w:t>该</w:t>
      </w:r>
      <w:r>
        <w:rPr>
          <w:rFonts w:ascii="仿宋_GB2312" w:eastAsia="仿宋_GB2312" w:hint="eastAsia"/>
          <w:sz w:val="32"/>
          <w:szCs w:val="32"/>
        </w:rPr>
        <w:t>《</w:t>
      </w:r>
      <w:r w:rsidRPr="00E43E05">
        <w:rPr>
          <w:rFonts w:ascii="仿宋_GB2312" w:eastAsia="仿宋_GB2312" w:hint="eastAsia"/>
          <w:sz w:val="32"/>
          <w:szCs w:val="32"/>
        </w:rPr>
        <w:t>政策</w:t>
      </w:r>
      <w:r>
        <w:rPr>
          <w:rFonts w:ascii="仿宋_GB2312" w:eastAsia="仿宋_GB2312" w:hint="eastAsia"/>
          <w:sz w:val="32"/>
          <w:szCs w:val="32"/>
        </w:rPr>
        <w:t>意见》</w:t>
      </w:r>
      <w:r w:rsidRPr="00E43E05">
        <w:rPr>
          <w:rFonts w:ascii="仿宋_GB2312" w:eastAsia="仿宋_GB2312" w:hint="eastAsia"/>
          <w:sz w:val="32"/>
          <w:szCs w:val="32"/>
        </w:rPr>
        <w:t>经区政府常务会议、区委常委会</w:t>
      </w:r>
      <w:r>
        <w:rPr>
          <w:rFonts w:ascii="仿宋_GB2312" w:eastAsia="仿宋_GB2312" w:hint="eastAsia"/>
          <w:sz w:val="32"/>
          <w:szCs w:val="32"/>
        </w:rPr>
        <w:t>审议</w:t>
      </w:r>
      <w:r w:rsidRPr="00E43E05">
        <w:rPr>
          <w:rFonts w:ascii="仿宋_GB2312" w:eastAsia="仿宋_GB2312" w:hint="eastAsia"/>
          <w:sz w:val="32"/>
          <w:szCs w:val="32"/>
        </w:rPr>
        <w:t>通过后于</w:t>
      </w:r>
      <w:r w:rsidRPr="00E43E05">
        <w:rPr>
          <w:rFonts w:ascii="仿宋_GB2312" w:eastAsia="仿宋_GB2312"/>
          <w:sz w:val="32"/>
          <w:szCs w:val="32"/>
        </w:rPr>
        <w:t>2017</w:t>
      </w:r>
      <w:r w:rsidRPr="00E43E05">
        <w:rPr>
          <w:rFonts w:ascii="仿宋_GB2312" w:eastAsia="仿宋_GB2312" w:hint="eastAsia"/>
          <w:sz w:val="32"/>
          <w:szCs w:val="32"/>
        </w:rPr>
        <w:t>年</w:t>
      </w:r>
      <w:r w:rsidRPr="00E43E05">
        <w:rPr>
          <w:rFonts w:ascii="仿宋_GB2312" w:eastAsia="仿宋_GB2312"/>
          <w:sz w:val="32"/>
          <w:szCs w:val="32"/>
        </w:rPr>
        <w:t>12</w:t>
      </w:r>
      <w:r w:rsidRPr="00E43E05">
        <w:rPr>
          <w:rFonts w:ascii="仿宋_GB2312" w:eastAsia="仿宋_GB2312" w:hint="eastAsia"/>
          <w:sz w:val="32"/>
          <w:szCs w:val="32"/>
        </w:rPr>
        <w:t>月</w:t>
      </w:r>
      <w:r w:rsidRPr="00E43E05">
        <w:rPr>
          <w:rFonts w:ascii="仿宋_GB2312" w:eastAsia="仿宋_GB2312"/>
          <w:sz w:val="32"/>
          <w:szCs w:val="32"/>
        </w:rPr>
        <w:t>5</w:t>
      </w:r>
      <w:r w:rsidRPr="00E43E05">
        <w:rPr>
          <w:rFonts w:ascii="仿宋_GB2312" w:eastAsia="仿宋_GB2312" w:hint="eastAsia"/>
          <w:sz w:val="32"/>
          <w:szCs w:val="32"/>
        </w:rPr>
        <w:t>日印发</w:t>
      </w:r>
      <w:r w:rsidRPr="003E4C05">
        <w:rPr>
          <w:rFonts w:ascii="仿宋_GB2312" w:eastAsia="仿宋_GB2312" w:hint="eastAsia"/>
          <w:sz w:val="32"/>
          <w:szCs w:val="32"/>
        </w:rPr>
        <w:t>（镇政发〔</w:t>
      </w:r>
      <w:r w:rsidRPr="003E4C05">
        <w:rPr>
          <w:rFonts w:ascii="仿宋_GB2312" w:eastAsia="仿宋_GB2312"/>
          <w:sz w:val="32"/>
          <w:szCs w:val="32"/>
        </w:rPr>
        <w:t>2017</w:t>
      </w:r>
      <w:r w:rsidRPr="003E4C05">
        <w:rPr>
          <w:rFonts w:ascii="仿宋_GB2312" w:eastAsia="仿宋_GB2312" w:hint="eastAsia"/>
          <w:sz w:val="32"/>
          <w:szCs w:val="32"/>
        </w:rPr>
        <w:t>〕</w:t>
      </w:r>
      <w:r w:rsidRPr="003E4C05">
        <w:rPr>
          <w:rFonts w:ascii="仿宋_GB2312" w:eastAsia="仿宋_GB2312"/>
          <w:sz w:val="32"/>
          <w:szCs w:val="32"/>
        </w:rPr>
        <w:t>53</w:t>
      </w:r>
      <w:r w:rsidRPr="003E4C05">
        <w:rPr>
          <w:rFonts w:ascii="仿宋_GB2312" w:eastAsia="仿宋_GB2312" w:hint="eastAsia"/>
          <w:sz w:val="32"/>
          <w:szCs w:val="32"/>
        </w:rPr>
        <w:t>号）</w:t>
      </w:r>
      <w:r w:rsidRPr="00E43E05">
        <w:rPr>
          <w:rFonts w:ascii="仿宋_GB2312" w:eastAsia="仿宋_GB2312" w:hint="eastAsia"/>
          <w:sz w:val="32"/>
          <w:szCs w:val="32"/>
        </w:rPr>
        <w:t>。</w:t>
      </w:r>
    </w:p>
    <w:p w:rsidR="002A6491" w:rsidRDefault="002A6491" w:rsidP="00E43E05">
      <w:pPr>
        <w:pStyle w:val="a5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074FAA">
        <w:rPr>
          <w:rFonts w:ascii="黑体" w:eastAsia="黑体" w:hAnsi="黑体" w:hint="eastAsia"/>
          <w:sz w:val="32"/>
          <w:szCs w:val="32"/>
        </w:rPr>
        <w:t>主要内容</w:t>
      </w:r>
    </w:p>
    <w:p w:rsidR="002A6491" w:rsidRDefault="002A6491" w:rsidP="000E57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政策意见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个部分，共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条，其中具体政策条款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条，其余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条为相关备注说明，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条政策条款主要围绕五个方面：大力培育新型产业体系、加快实施智能制造工程、鼓励企业</w:t>
      </w:r>
      <w:r>
        <w:rPr>
          <w:rFonts w:ascii="仿宋_GB2312" w:eastAsia="仿宋_GB2312" w:hint="eastAsia"/>
          <w:sz w:val="32"/>
          <w:szCs w:val="32"/>
        </w:rPr>
        <w:lastRenderedPageBreak/>
        <w:t>做大做强、鼓励科技创新和人才培养、鼓励产业园发展。</w:t>
      </w:r>
    </w:p>
    <w:p w:rsidR="002A6491" w:rsidRPr="00AF2E49" w:rsidRDefault="002A6491" w:rsidP="000E574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F2E49">
        <w:rPr>
          <w:rFonts w:ascii="仿宋_GB2312" w:eastAsia="仿宋_GB2312" w:hint="eastAsia"/>
          <w:b/>
          <w:sz w:val="32"/>
          <w:szCs w:val="32"/>
        </w:rPr>
        <w:t>具体条款：</w:t>
      </w:r>
    </w:p>
    <w:p w:rsidR="002A6491" w:rsidRDefault="002A6491" w:rsidP="000E574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F2E49">
        <w:rPr>
          <w:rFonts w:ascii="仿宋_GB2312" w:eastAsia="仿宋_GB2312"/>
          <w:b/>
          <w:sz w:val="32"/>
          <w:szCs w:val="32"/>
        </w:rPr>
        <w:t>1</w:t>
      </w:r>
      <w:r w:rsidRPr="00AF2E49">
        <w:rPr>
          <w:rFonts w:ascii="仿宋_GB2312" w:eastAsia="仿宋_GB2312" w:hint="eastAsia"/>
          <w:b/>
          <w:sz w:val="32"/>
          <w:szCs w:val="32"/>
        </w:rPr>
        <w:t>、大力培育新型产业体系。</w:t>
      </w:r>
      <w:r>
        <w:rPr>
          <w:rFonts w:ascii="仿宋_GB2312" w:eastAsia="仿宋_GB2312" w:hint="eastAsia"/>
          <w:sz w:val="32"/>
          <w:szCs w:val="32"/>
        </w:rPr>
        <w:t>主要用于鼓励引进高端智能制造项目及创新项目（平台）和鼓励投资新建重大工业项目。</w:t>
      </w:r>
    </w:p>
    <w:p w:rsidR="002A6491" w:rsidRDefault="002A6491" w:rsidP="000E574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F2E49">
        <w:rPr>
          <w:rFonts w:ascii="仿宋_GB2312" w:eastAsia="仿宋_GB2312"/>
          <w:b/>
          <w:sz w:val="32"/>
          <w:szCs w:val="32"/>
        </w:rPr>
        <w:t>2</w:t>
      </w:r>
      <w:r w:rsidRPr="00AF2E49">
        <w:rPr>
          <w:rFonts w:ascii="仿宋_GB2312" w:eastAsia="仿宋_GB2312" w:hint="eastAsia"/>
          <w:b/>
          <w:sz w:val="32"/>
          <w:szCs w:val="32"/>
        </w:rPr>
        <w:t>、加快实施智能制造工程。</w:t>
      </w:r>
      <w:r>
        <w:rPr>
          <w:rFonts w:ascii="仿宋_GB2312" w:eastAsia="仿宋_GB2312" w:hint="eastAsia"/>
          <w:sz w:val="32"/>
          <w:szCs w:val="32"/>
        </w:rPr>
        <w:t>主要用于鼓励企业实施智能化改造、加大技改力度、支持智能制造工程服务机构发展、开发智能（高端）装备（产品）、鼓励企业实施“制造业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互联网”工程。</w:t>
      </w:r>
    </w:p>
    <w:p w:rsidR="002A6491" w:rsidRDefault="002A6491" w:rsidP="000E57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重点推进智能化改造“</w:t>
      </w:r>
      <w:r>
        <w:rPr>
          <w:rFonts w:ascii="仿宋_GB2312" w:eastAsia="仿宋_GB2312"/>
          <w:sz w:val="32"/>
          <w:szCs w:val="32"/>
        </w:rPr>
        <w:t>511</w:t>
      </w:r>
      <w:r>
        <w:rPr>
          <w:rFonts w:ascii="仿宋_GB2312" w:eastAsia="仿宋_GB2312" w:hint="eastAsia"/>
          <w:sz w:val="32"/>
          <w:szCs w:val="32"/>
        </w:rPr>
        <w:t>”工程，加大对企业自动化（智能化）改造的政策支持力度，鼓励企业建设数字化车间（智能工厂），按设备投入给予</w:t>
      </w:r>
      <w:r>
        <w:rPr>
          <w:rFonts w:ascii="仿宋_GB2312" w:eastAsia="仿宋_GB2312"/>
          <w:sz w:val="32"/>
          <w:szCs w:val="32"/>
        </w:rPr>
        <w:t>15%</w:t>
      </w:r>
      <w:r>
        <w:rPr>
          <w:rFonts w:ascii="仿宋_GB2312" w:eastAsia="仿宋_GB2312" w:hint="eastAsia"/>
          <w:sz w:val="32"/>
          <w:szCs w:val="32"/>
        </w:rPr>
        <w:t>以内、最高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万元的补助。</w:t>
      </w:r>
    </w:p>
    <w:p w:rsidR="002A6491" w:rsidRDefault="002A6491" w:rsidP="000E574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F2E49">
        <w:rPr>
          <w:rFonts w:ascii="仿宋_GB2312" w:eastAsia="仿宋_GB2312"/>
          <w:b/>
          <w:sz w:val="32"/>
          <w:szCs w:val="32"/>
        </w:rPr>
        <w:t>3</w:t>
      </w:r>
      <w:r w:rsidRPr="00AF2E49">
        <w:rPr>
          <w:rFonts w:ascii="仿宋_GB2312" w:eastAsia="仿宋_GB2312" w:hint="eastAsia"/>
          <w:b/>
          <w:sz w:val="32"/>
          <w:szCs w:val="32"/>
        </w:rPr>
        <w:t>、鼓励企业做大做强。</w:t>
      </w:r>
      <w:r>
        <w:rPr>
          <w:rFonts w:ascii="仿宋_GB2312" w:eastAsia="仿宋_GB2312" w:hint="eastAsia"/>
          <w:sz w:val="32"/>
          <w:szCs w:val="32"/>
        </w:rPr>
        <w:t>主要用于鼓励企业上台阶、培育重点企业发展、开展绿色企业（工厂）创建。市级在培育的：国家级、市级制造业单项冠军，省、市级“三名”企业；市级行业骨干企业、高成长企业。</w:t>
      </w:r>
    </w:p>
    <w:p w:rsidR="002A6491" w:rsidRDefault="002A6491" w:rsidP="000E57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结合我区实际，开展企业梯队培育“三领”工程。对列入培育并完成当年培育目标的，政策主要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个方面的奖励，税收分别增长</w:t>
      </w:r>
      <w:r>
        <w:rPr>
          <w:rFonts w:ascii="仿宋_GB2312" w:eastAsia="仿宋_GB2312"/>
          <w:sz w:val="32"/>
          <w:szCs w:val="32"/>
        </w:rPr>
        <w:t>10%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12%</w:t>
      </w:r>
      <w:r>
        <w:rPr>
          <w:rFonts w:ascii="仿宋_GB2312" w:eastAsia="仿宋_GB2312" w:hint="eastAsia"/>
          <w:sz w:val="32"/>
          <w:szCs w:val="32"/>
        </w:rPr>
        <w:t>以上部分全额返还（封顶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万），技改补助上浮</w:t>
      </w:r>
      <w:r>
        <w:rPr>
          <w:rFonts w:ascii="仿宋_GB2312" w:eastAsia="仿宋_GB2312"/>
          <w:sz w:val="32"/>
          <w:szCs w:val="32"/>
        </w:rPr>
        <w:t>20%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A6491" w:rsidRDefault="002A6491" w:rsidP="000E574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F2E49">
        <w:rPr>
          <w:rFonts w:ascii="仿宋_GB2312" w:eastAsia="仿宋_GB2312"/>
          <w:b/>
          <w:sz w:val="32"/>
          <w:szCs w:val="32"/>
        </w:rPr>
        <w:t>4</w:t>
      </w:r>
      <w:r w:rsidRPr="00AF2E49">
        <w:rPr>
          <w:rFonts w:ascii="仿宋_GB2312" w:eastAsia="仿宋_GB2312" w:hint="eastAsia"/>
          <w:b/>
          <w:sz w:val="32"/>
          <w:szCs w:val="32"/>
        </w:rPr>
        <w:t>、鼓励科技创新和人才培养。</w:t>
      </w:r>
      <w:r>
        <w:rPr>
          <w:rFonts w:ascii="仿宋_GB2312" w:eastAsia="仿宋_GB2312" w:hint="eastAsia"/>
          <w:sz w:val="32"/>
          <w:szCs w:val="32"/>
        </w:rPr>
        <w:t>主要用于建设创新载体、</w:t>
      </w:r>
      <w:r>
        <w:rPr>
          <w:rFonts w:ascii="仿宋_GB2312" w:eastAsia="仿宋_GB2312" w:hint="eastAsia"/>
          <w:sz w:val="32"/>
          <w:szCs w:val="32"/>
        </w:rPr>
        <w:lastRenderedPageBreak/>
        <w:t>推进行业技术突破和科技创新、培育扶持创新型企业、壮大技术经纪人队伍、开展百名企业总裁素质提升工程、开展“金蓝领”高技能人才培养工程、开展企业专项评价诊断。</w:t>
      </w:r>
    </w:p>
    <w:p w:rsidR="002A6491" w:rsidRDefault="002A6491" w:rsidP="000E574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F2E49">
        <w:rPr>
          <w:rFonts w:ascii="仿宋_GB2312" w:eastAsia="仿宋_GB2312"/>
          <w:b/>
          <w:sz w:val="32"/>
          <w:szCs w:val="32"/>
        </w:rPr>
        <w:t>5</w:t>
      </w:r>
      <w:r w:rsidRPr="00AF2E49">
        <w:rPr>
          <w:rFonts w:ascii="仿宋_GB2312" w:eastAsia="仿宋_GB2312" w:hint="eastAsia"/>
          <w:b/>
          <w:sz w:val="32"/>
          <w:szCs w:val="32"/>
        </w:rPr>
        <w:t>、鼓励产业园发展。</w:t>
      </w:r>
      <w:r>
        <w:rPr>
          <w:rFonts w:ascii="仿宋_GB2312" w:eastAsia="仿宋_GB2312" w:hint="eastAsia"/>
          <w:sz w:val="32"/>
          <w:szCs w:val="32"/>
        </w:rPr>
        <w:t>主要用于支持创业创新产业园建设。</w:t>
      </w:r>
    </w:p>
    <w:p w:rsidR="002A6491" w:rsidRPr="003E4C05" w:rsidRDefault="002A6491" w:rsidP="000E5744">
      <w:pPr>
        <w:spacing w:line="580" w:lineRule="atLeas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3E4C05">
        <w:rPr>
          <w:rFonts w:ascii="黑体" w:eastAsia="黑体" w:hAnsi="黑体" w:hint="eastAsia"/>
          <w:sz w:val="32"/>
          <w:szCs w:val="32"/>
        </w:rPr>
        <w:t>三、施行日期</w:t>
      </w:r>
    </w:p>
    <w:p w:rsidR="002A6491" w:rsidRPr="003E4C05" w:rsidRDefault="002A6491" w:rsidP="000E574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E4C05">
        <w:rPr>
          <w:rFonts w:ascii="仿宋_GB2312" w:eastAsia="仿宋_GB2312" w:hint="eastAsia"/>
          <w:sz w:val="32"/>
          <w:szCs w:val="32"/>
        </w:rPr>
        <w:t>《政策意见》自</w:t>
      </w:r>
      <w:r w:rsidRPr="003E4C05">
        <w:rPr>
          <w:rFonts w:ascii="仿宋_GB2312" w:eastAsia="仿宋_GB2312"/>
          <w:sz w:val="32"/>
          <w:szCs w:val="32"/>
        </w:rPr>
        <w:t>2017</w:t>
      </w:r>
      <w:r w:rsidRPr="003E4C05">
        <w:rPr>
          <w:rFonts w:ascii="仿宋_GB2312" w:eastAsia="仿宋_GB2312" w:hint="eastAsia"/>
          <w:sz w:val="32"/>
          <w:szCs w:val="32"/>
        </w:rPr>
        <w:t>年</w:t>
      </w:r>
      <w:r w:rsidRPr="003E4C05">
        <w:rPr>
          <w:rFonts w:ascii="仿宋_GB2312" w:eastAsia="仿宋_GB2312"/>
          <w:sz w:val="32"/>
          <w:szCs w:val="32"/>
        </w:rPr>
        <w:t>12</w:t>
      </w:r>
      <w:r w:rsidRPr="003E4C05">
        <w:rPr>
          <w:rFonts w:ascii="仿宋_GB2312" w:eastAsia="仿宋_GB2312" w:hint="eastAsia"/>
          <w:sz w:val="32"/>
          <w:szCs w:val="32"/>
        </w:rPr>
        <w:t>月</w:t>
      </w:r>
      <w:r w:rsidRPr="003E4C05">
        <w:rPr>
          <w:rFonts w:ascii="仿宋_GB2312" w:eastAsia="仿宋_GB2312"/>
          <w:sz w:val="32"/>
          <w:szCs w:val="32"/>
        </w:rPr>
        <w:t>5</w:t>
      </w:r>
      <w:r w:rsidRPr="003E4C05">
        <w:rPr>
          <w:rFonts w:ascii="仿宋_GB2312" w:eastAsia="仿宋_GB2312" w:hint="eastAsia"/>
          <w:sz w:val="32"/>
          <w:szCs w:val="32"/>
        </w:rPr>
        <w:t>日起施行，有效期</w:t>
      </w:r>
      <w:r w:rsidRPr="003E4C05">
        <w:rPr>
          <w:rFonts w:ascii="仿宋_GB2312" w:eastAsia="仿宋_GB2312"/>
          <w:sz w:val="32"/>
          <w:szCs w:val="32"/>
        </w:rPr>
        <w:t>3</w:t>
      </w:r>
      <w:r w:rsidRPr="003E4C05">
        <w:rPr>
          <w:rFonts w:ascii="仿宋_GB2312" w:eastAsia="仿宋_GB2312" w:hint="eastAsia"/>
          <w:sz w:val="32"/>
          <w:szCs w:val="32"/>
        </w:rPr>
        <w:t>年。</w:t>
      </w:r>
    </w:p>
    <w:p w:rsidR="002A6491" w:rsidRPr="00AF2E49" w:rsidRDefault="002A6491" w:rsidP="000E5744">
      <w:pPr>
        <w:spacing w:line="580" w:lineRule="atLeas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AF2E49">
        <w:rPr>
          <w:rFonts w:ascii="黑体" w:eastAsia="黑体" w:hAnsi="黑体" w:hint="eastAsia"/>
          <w:sz w:val="32"/>
          <w:szCs w:val="32"/>
        </w:rPr>
        <w:t>四、解读单位</w:t>
      </w:r>
    </w:p>
    <w:p w:rsidR="002A6491" w:rsidRPr="003E4C05" w:rsidRDefault="002A6491" w:rsidP="000E574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E4C05">
        <w:rPr>
          <w:rFonts w:ascii="仿宋_GB2312" w:eastAsia="仿宋_GB2312" w:hint="eastAsia"/>
          <w:sz w:val="32"/>
          <w:szCs w:val="32"/>
        </w:rPr>
        <w:t>《政策意见》由镇海区</w:t>
      </w:r>
      <w:r>
        <w:rPr>
          <w:rFonts w:ascii="仿宋_GB2312" w:eastAsia="仿宋_GB2312" w:hint="eastAsia"/>
          <w:sz w:val="32"/>
          <w:szCs w:val="32"/>
        </w:rPr>
        <w:t>推进“中国制造</w:t>
      </w:r>
      <w:r>
        <w:rPr>
          <w:rFonts w:ascii="仿宋_GB2312" w:eastAsia="仿宋_GB2312"/>
          <w:sz w:val="32"/>
          <w:szCs w:val="32"/>
        </w:rPr>
        <w:t>2025</w:t>
      </w:r>
      <w:r>
        <w:rPr>
          <w:rFonts w:ascii="仿宋_GB2312" w:eastAsia="仿宋_GB2312" w:hint="eastAsia"/>
          <w:sz w:val="32"/>
          <w:szCs w:val="32"/>
        </w:rPr>
        <w:t>”工作领导小组办公室牵头</w:t>
      </w:r>
      <w:r w:rsidRPr="003E4C05">
        <w:rPr>
          <w:rFonts w:ascii="仿宋_GB2312" w:eastAsia="仿宋_GB2312" w:hint="eastAsia"/>
          <w:sz w:val="32"/>
          <w:szCs w:val="32"/>
        </w:rPr>
        <w:t>解读。</w:t>
      </w:r>
    </w:p>
    <w:p w:rsidR="002A6491" w:rsidRPr="00530BB4" w:rsidRDefault="002A6491" w:rsidP="00C6052E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2A6491" w:rsidRPr="00530BB4" w:rsidSect="00605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98" w:rsidRDefault="00CE5598" w:rsidP="00AF5DBE">
      <w:r>
        <w:separator/>
      </w:r>
    </w:p>
  </w:endnote>
  <w:endnote w:type="continuationSeparator" w:id="0">
    <w:p w:rsidR="00CE5598" w:rsidRDefault="00CE5598" w:rsidP="00AF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91" w:rsidRDefault="002A6491" w:rsidP="00224D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6491" w:rsidRDefault="002A6491" w:rsidP="007B47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91" w:rsidRDefault="002A6491" w:rsidP="00224D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5744">
      <w:rPr>
        <w:rStyle w:val="a6"/>
        <w:noProof/>
      </w:rPr>
      <w:t>1</w:t>
    </w:r>
    <w:r>
      <w:rPr>
        <w:rStyle w:val="a6"/>
      </w:rPr>
      <w:fldChar w:fldCharType="end"/>
    </w:r>
  </w:p>
  <w:p w:rsidR="002A6491" w:rsidRDefault="002A6491" w:rsidP="007B478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91" w:rsidRDefault="002A64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98" w:rsidRDefault="00CE5598" w:rsidP="00AF5DBE">
      <w:r>
        <w:separator/>
      </w:r>
    </w:p>
  </w:footnote>
  <w:footnote w:type="continuationSeparator" w:id="0">
    <w:p w:rsidR="00CE5598" w:rsidRDefault="00CE5598" w:rsidP="00AF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91" w:rsidRDefault="002A6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91" w:rsidRDefault="002A6491" w:rsidP="00530BB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91" w:rsidRDefault="002A64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F2"/>
    <w:multiLevelType w:val="hybridMultilevel"/>
    <w:tmpl w:val="EB34B100"/>
    <w:lvl w:ilvl="0" w:tplc="F1AA8BE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47177904"/>
    <w:multiLevelType w:val="hybridMultilevel"/>
    <w:tmpl w:val="FDD6BB40"/>
    <w:lvl w:ilvl="0" w:tplc="189A0FD4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5AA10CA9"/>
    <w:multiLevelType w:val="hybridMultilevel"/>
    <w:tmpl w:val="81F28E64"/>
    <w:lvl w:ilvl="0" w:tplc="C4A6A07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82A4DF2"/>
    <w:multiLevelType w:val="hybridMultilevel"/>
    <w:tmpl w:val="BCD6131E"/>
    <w:lvl w:ilvl="0" w:tplc="DF2630E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A0F"/>
    <w:rsid w:val="00060D24"/>
    <w:rsid w:val="00074FAA"/>
    <w:rsid w:val="000E3818"/>
    <w:rsid w:val="000E5744"/>
    <w:rsid w:val="001424CB"/>
    <w:rsid w:val="0016392B"/>
    <w:rsid w:val="001F00E0"/>
    <w:rsid w:val="00224DA2"/>
    <w:rsid w:val="002A6491"/>
    <w:rsid w:val="0035154B"/>
    <w:rsid w:val="003E4C05"/>
    <w:rsid w:val="0048714F"/>
    <w:rsid w:val="00497F79"/>
    <w:rsid w:val="00500487"/>
    <w:rsid w:val="00507E83"/>
    <w:rsid w:val="00530BB4"/>
    <w:rsid w:val="00605B78"/>
    <w:rsid w:val="00794E2C"/>
    <w:rsid w:val="007B478E"/>
    <w:rsid w:val="00815EBC"/>
    <w:rsid w:val="00831A0F"/>
    <w:rsid w:val="008D7AA0"/>
    <w:rsid w:val="00920C7D"/>
    <w:rsid w:val="009314A0"/>
    <w:rsid w:val="00A448AD"/>
    <w:rsid w:val="00A82B49"/>
    <w:rsid w:val="00AF2E49"/>
    <w:rsid w:val="00AF5DBE"/>
    <w:rsid w:val="00BD00F4"/>
    <w:rsid w:val="00C47638"/>
    <w:rsid w:val="00C6052E"/>
    <w:rsid w:val="00CD14D0"/>
    <w:rsid w:val="00CE5598"/>
    <w:rsid w:val="00CF114B"/>
    <w:rsid w:val="00D34654"/>
    <w:rsid w:val="00D4498A"/>
    <w:rsid w:val="00D45A8B"/>
    <w:rsid w:val="00E43E05"/>
    <w:rsid w:val="00EA5BF4"/>
    <w:rsid w:val="00ED6EB3"/>
    <w:rsid w:val="00EE7DE5"/>
    <w:rsid w:val="00F0031C"/>
    <w:rsid w:val="00F170CB"/>
    <w:rsid w:val="00F60830"/>
    <w:rsid w:val="00F96874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F5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F5DB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F5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F5DB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F5DBE"/>
    <w:pPr>
      <w:ind w:firstLineChars="200" w:firstLine="420"/>
    </w:pPr>
  </w:style>
  <w:style w:type="character" w:styleId="a6">
    <w:name w:val="page number"/>
    <w:uiPriority w:val="99"/>
    <w:rsid w:val="007B47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162</Words>
  <Characters>924</Characters>
  <Application>Microsoft Office Word</Application>
  <DocSecurity>0</DocSecurity>
  <Lines>7</Lines>
  <Paragraphs>2</Paragraphs>
  <ScaleCrop>false</ScaleCrop>
  <Company>ITianKong.Com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《镇海区推进“中国制造2025”专项</dc:title>
  <dc:subject/>
  <dc:creator>余雷鸣</dc:creator>
  <cp:keywords/>
  <dc:description/>
  <cp:lastModifiedBy>孔祥磊</cp:lastModifiedBy>
  <cp:revision>4</cp:revision>
  <cp:lastPrinted>2017-09-30T02:37:00Z</cp:lastPrinted>
  <dcterms:created xsi:type="dcterms:W3CDTF">2018-01-04T03:23:00Z</dcterms:created>
  <dcterms:modified xsi:type="dcterms:W3CDTF">2018-01-31T05:47:00Z</dcterms:modified>
</cp:coreProperties>
</file>