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4</w:t>
      </w:r>
    </w:p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720" w:lineRule="exact"/>
        <w:jc w:val="center"/>
        <w:rPr>
          <w:rFonts w:hint="eastAsia" w:ascii="方正小标宋简体" w:hAnsi="黑体" w:eastAsia="方正小标宋简体"/>
          <w:bCs/>
          <w:sz w:val="36"/>
          <w:szCs w:val="36"/>
        </w:rPr>
      </w:pPr>
      <w:r>
        <w:rPr>
          <w:rFonts w:hint="eastAsia" w:ascii="方正小标宋简体" w:hAnsi="黑体" w:eastAsia="方正小标宋简体"/>
          <w:bCs/>
          <w:sz w:val="36"/>
          <w:szCs w:val="36"/>
        </w:rPr>
        <w:t>镇海区初中学业水平考试体育考试免考与缓考申请表</w:t>
      </w:r>
    </w:p>
    <w:p>
      <w:pPr>
        <w:spacing w:line="400" w:lineRule="exact"/>
        <w:rPr>
          <w:rFonts w:hint="eastAsia" w:ascii="仿宋_GB2312" w:hAnsi="华文宋体" w:eastAsia="仿宋_GB2312" w:cs="宋体"/>
          <w:sz w:val="32"/>
          <w:szCs w:val="32"/>
        </w:rPr>
      </w:pPr>
      <w:r>
        <w:rPr>
          <w:rFonts w:hint="eastAsia" w:ascii="仿宋_GB2312" w:hAnsi="华文宋体" w:eastAsia="仿宋_GB2312" w:cs="宋体"/>
          <w:sz w:val="32"/>
          <w:szCs w:val="32"/>
        </w:rPr>
        <w:t xml:space="preserve"> </w:t>
      </w:r>
    </w:p>
    <w:tbl>
      <w:tblPr>
        <w:tblStyle w:val="5"/>
        <w:tblW w:w="89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1800"/>
        <w:gridCol w:w="900"/>
        <w:gridCol w:w="720"/>
        <w:gridCol w:w="30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所在学校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准考证号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3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0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免考（   ）缓考（ 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  <w:jc w:val="center"/>
        </w:trPr>
        <w:tc>
          <w:tcPr>
            <w:tcW w:w="89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申请理由：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监护人签字：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年     月    日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医院证明（二级甲等以上医院出具的诊断病历《复印件》、医院证明《原件》：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（粘贴）</w:t>
            </w:r>
          </w:p>
          <w:p>
            <w:pPr>
              <w:spacing w:line="40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学校意见：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盖章  </w:t>
            </w:r>
          </w:p>
          <w:p>
            <w:pPr>
              <w:spacing w:line="400" w:lineRule="exact"/>
              <w:ind w:firstLine="4725" w:firstLineChars="22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考试实施机构意见：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380" w:lineRule="exact"/>
              <w:rPr>
                <w:rFonts w:hint="eastAsia" w:ascii="宋体" w:hAnsi="宋体"/>
              </w:rPr>
            </w:pPr>
          </w:p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盖章                     </w:t>
            </w:r>
          </w:p>
          <w:p>
            <w:pPr>
              <w:spacing w:line="400" w:lineRule="exact"/>
              <w:ind w:firstLine="4410" w:firstLineChars="2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年     月      日</w:t>
            </w:r>
          </w:p>
        </w:tc>
      </w:tr>
    </w:tbl>
    <w:p>
      <w:pPr>
        <w:spacing w:line="500" w:lineRule="exact"/>
        <w:ind w:firstLine="21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</w:rPr>
        <w:t>注：申请免考须注明全免或具体免考项目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361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2700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wordWrap w:val="0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27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 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3127014"/>
        <w:docPartObj>
          <w:docPartGallery w:val="AutoText"/>
        </w:docPartObj>
      </w:sdtPr>
      <w:sdtEndPr>
        <w:rPr>
          <w:rFonts w:ascii="Times New Roman" w:hAnsi="Times New Roman" w:eastAsia="宋体"/>
          <w:sz w:val="18"/>
          <w:szCs w:val="18"/>
        </w:rPr>
      </w:sdtEndPr>
      <w:sdtContent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sdtContent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C32"/>
    <w:rsid w:val="00207DB2"/>
    <w:rsid w:val="00331803"/>
    <w:rsid w:val="00C72BA3"/>
    <w:rsid w:val="00D56AAB"/>
    <w:rsid w:val="00EB6C32"/>
    <w:rsid w:val="125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28</Pages>
  <Words>1852</Words>
  <Characters>10560</Characters>
  <Lines>88</Lines>
  <Paragraphs>24</Paragraphs>
  <TotalTime>0</TotalTime>
  <ScaleCrop>false</ScaleCrop>
  <LinksUpToDate>false</LinksUpToDate>
  <CharactersWithSpaces>12388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2022-02-17T06:52:00Z</dcterms:created>
  <dc:creator>区教育局</dc:creator>
  <cp:lastModifiedBy>张志钧</cp:lastModifiedBy>
  <dcterms:modified xsi:type="dcterms:W3CDTF">2022-02-25T09:15:22Z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